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28E9A" w14:textId="77777777" w:rsidR="00785710" w:rsidRPr="0082212B" w:rsidRDefault="00785710" w:rsidP="00F42847">
      <w:pPr>
        <w:tabs>
          <w:tab w:val="left" w:pos="3750"/>
        </w:tabs>
        <w:jc w:val="center"/>
        <w:rPr>
          <w:rFonts w:ascii="Times New Roman" w:hAnsi="Times New Roman"/>
          <w:b/>
        </w:rPr>
      </w:pPr>
    </w:p>
    <w:p w14:paraId="37432491" w14:textId="77777777" w:rsidR="00DB0512" w:rsidRPr="0082212B" w:rsidRDefault="00DB0512" w:rsidP="00F42847">
      <w:pPr>
        <w:tabs>
          <w:tab w:val="left" w:pos="3750"/>
        </w:tabs>
        <w:jc w:val="center"/>
        <w:rPr>
          <w:rFonts w:ascii="Times New Roman" w:hAnsi="Times New Roman"/>
          <w:b/>
        </w:rPr>
      </w:pPr>
    </w:p>
    <w:p w14:paraId="6FD17D43" w14:textId="4708FD74" w:rsidR="00DB0512" w:rsidRPr="0082212B" w:rsidRDefault="00DB0512" w:rsidP="00DB0512">
      <w:pPr>
        <w:tabs>
          <w:tab w:val="left" w:pos="3750"/>
        </w:tabs>
        <w:jc w:val="center"/>
        <w:rPr>
          <w:rFonts w:ascii="Times New Roman" w:eastAsia="Calibri" w:hAnsi="Times New Roman"/>
          <w:b/>
          <w:bdr w:val="nil"/>
        </w:rPr>
      </w:pPr>
      <w:r w:rsidRPr="0082212B">
        <w:rPr>
          <w:rFonts w:ascii="Times New Roman" w:eastAsia="Calibri" w:hAnsi="Times New Roman"/>
          <w:b/>
          <w:bdr w:val="nil"/>
        </w:rPr>
        <w:t>KİŞİSEL VERİLERİN İŞLENMESİNE İLİŞKİN AÇIK RIZA</w:t>
      </w:r>
    </w:p>
    <w:p w14:paraId="52BF5B6A" w14:textId="77777777" w:rsidR="00DB0512" w:rsidRPr="0082212B" w:rsidRDefault="00DB0512" w:rsidP="00DB0512">
      <w:pPr>
        <w:tabs>
          <w:tab w:val="left" w:pos="3750"/>
        </w:tabs>
        <w:jc w:val="both"/>
        <w:rPr>
          <w:rFonts w:ascii="Times New Roman" w:eastAsia="Calibri" w:hAnsi="Times New Roman"/>
          <w:b/>
          <w:bdr w:val="nil"/>
        </w:rPr>
      </w:pPr>
    </w:p>
    <w:p w14:paraId="1222D6E4" w14:textId="5E7F14B6" w:rsidR="00DB0512" w:rsidRPr="0082212B" w:rsidRDefault="004D185E" w:rsidP="00DB0512">
      <w:pPr>
        <w:jc w:val="both"/>
        <w:textAlignment w:val="baseline"/>
        <w:rPr>
          <w:rFonts w:ascii="Times New Roman" w:eastAsia="Tahoma" w:hAnsi="Times New Roman"/>
          <w:color w:val="000000"/>
        </w:rPr>
      </w:pPr>
      <w:r>
        <w:rPr>
          <w:rFonts w:ascii="Times New Roman" w:eastAsia="Tahoma" w:hAnsi="Times New Roman"/>
          <w:color w:val="000000"/>
        </w:rPr>
        <w:t>Uzay</w:t>
      </w:r>
      <w:r w:rsidR="00AD3E70">
        <w:rPr>
          <w:rFonts w:ascii="Times New Roman" w:eastAsia="Tahoma" w:hAnsi="Times New Roman"/>
          <w:color w:val="000000"/>
        </w:rPr>
        <w:t xml:space="preserve"> Oto</w:t>
      </w:r>
      <w:r w:rsidR="00033BC5" w:rsidRPr="0082212B">
        <w:rPr>
          <w:rFonts w:ascii="Times New Roman" w:eastAsia="Tahoma" w:hAnsi="Times New Roman"/>
          <w:color w:val="000000"/>
        </w:rPr>
        <w:t xml:space="preserve">, </w:t>
      </w:r>
      <w:r w:rsidR="00DB0512" w:rsidRPr="0082212B">
        <w:rPr>
          <w:rFonts w:ascii="Times New Roman" w:eastAsia="Tahoma" w:hAnsi="Times New Roman"/>
          <w:color w:val="000000"/>
        </w:rPr>
        <w:t>iş başvurunuzun değerlendir</w:t>
      </w:r>
      <w:r w:rsidR="00AD3E70">
        <w:rPr>
          <w:rFonts w:ascii="Times New Roman" w:eastAsia="Tahoma" w:hAnsi="Times New Roman"/>
          <w:color w:val="000000"/>
        </w:rPr>
        <w:t>il</w:t>
      </w:r>
      <w:r w:rsidR="00DB0512" w:rsidRPr="0082212B">
        <w:rPr>
          <w:rFonts w:ascii="Times New Roman" w:eastAsia="Tahoma" w:hAnsi="Times New Roman"/>
          <w:color w:val="000000"/>
        </w:rPr>
        <w:t>me</w:t>
      </w:r>
      <w:r w:rsidR="00AD3E70">
        <w:rPr>
          <w:rFonts w:ascii="Times New Roman" w:eastAsia="Tahoma" w:hAnsi="Times New Roman"/>
          <w:color w:val="000000"/>
        </w:rPr>
        <w:t>si ve işe kabul süreçlerinizin sağlanabilmesi</w:t>
      </w:r>
      <w:r w:rsidR="00DB0512" w:rsidRPr="0082212B">
        <w:rPr>
          <w:rFonts w:ascii="Times New Roman" w:eastAsia="Tahoma" w:hAnsi="Times New Roman"/>
          <w:color w:val="000000"/>
        </w:rPr>
        <w:t xml:space="preserve"> amacıyla birtakım kişisel verilerinizi </w:t>
      </w:r>
      <w:r w:rsidR="000115BB">
        <w:rPr>
          <w:rFonts w:ascii="Times New Roman" w:eastAsia="Tahoma" w:hAnsi="Times New Roman"/>
          <w:color w:val="000000"/>
        </w:rPr>
        <w:t xml:space="preserve">şirket politikası kapsamında </w:t>
      </w:r>
      <w:r w:rsidR="00DB0512" w:rsidRPr="0082212B">
        <w:rPr>
          <w:rFonts w:ascii="Times New Roman" w:eastAsia="Tahoma" w:hAnsi="Times New Roman"/>
          <w:color w:val="000000"/>
        </w:rPr>
        <w:t xml:space="preserve">işlemektedir. Kişisel verilerinizin önemli bir kısmı </w:t>
      </w:r>
      <w:r w:rsidR="000115BB">
        <w:rPr>
          <w:rFonts w:ascii="Times New Roman" w:eastAsia="Tahoma" w:hAnsi="Times New Roman"/>
          <w:color w:val="000000"/>
        </w:rPr>
        <w:t xml:space="preserve">veri işleme amacına uygun olarak </w:t>
      </w:r>
      <w:r w:rsidR="00DB0512" w:rsidRPr="0082212B">
        <w:rPr>
          <w:rFonts w:ascii="Times New Roman" w:eastAsia="Tahoma" w:hAnsi="Times New Roman"/>
          <w:color w:val="000000"/>
        </w:rPr>
        <w:t xml:space="preserve">KVKK’da yer alan istisnalar (m. 5/2) çerçevesinde işlenmektedir. Bu </w:t>
      </w:r>
      <w:r w:rsidR="000115BB">
        <w:rPr>
          <w:rFonts w:ascii="Times New Roman" w:eastAsia="Tahoma" w:hAnsi="Times New Roman"/>
          <w:color w:val="000000"/>
        </w:rPr>
        <w:t xml:space="preserve">kapsamda </w:t>
      </w:r>
      <w:r>
        <w:rPr>
          <w:rFonts w:ascii="Times New Roman" w:eastAsia="Tahoma" w:hAnsi="Times New Roman"/>
          <w:color w:val="000000"/>
        </w:rPr>
        <w:t>Uzay</w:t>
      </w:r>
      <w:r w:rsidR="000115BB">
        <w:rPr>
          <w:rFonts w:ascii="Times New Roman" w:eastAsia="Tahoma" w:hAnsi="Times New Roman"/>
          <w:color w:val="000000"/>
        </w:rPr>
        <w:t xml:space="preserve"> Oto olarak tarafınıza gerekli aydınlatma yapılmıştır.</w:t>
      </w:r>
    </w:p>
    <w:p w14:paraId="5D9A9316" w14:textId="77777777" w:rsidR="00DB0512" w:rsidRPr="0082212B" w:rsidRDefault="00DB0512" w:rsidP="00DB0512">
      <w:pPr>
        <w:jc w:val="both"/>
        <w:textAlignment w:val="baseline"/>
        <w:rPr>
          <w:rFonts w:ascii="Times New Roman" w:eastAsia="Tahoma" w:hAnsi="Times New Roman"/>
          <w:color w:val="000000"/>
        </w:rPr>
      </w:pPr>
    </w:p>
    <w:p w14:paraId="0E099DEB" w14:textId="6125B428" w:rsidR="00DB0512" w:rsidRPr="0082212B" w:rsidRDefault="00DB0512" w:rsidP="00DB0512">
      <w:pPr>
        <w:jc w:val="both"/>
        <w:rPr>
          <w:rFonts w:ascii="Times New Roman" w:eastAsia="Tahoma" w:hAnsi="Times New Roman"/>
          <w:color w:val="000000"/>
        </w:rPr>
      </w:pPr>
      <w:r w:rsidRPr="0082212B">
        <w:rPr>
          <w:rFonts w:ascii="Times New Roman" w:eastAsia="Tahoma" w:hAnsi="Times New Roman"/>
          <w:color w:val="000000"/>
        </w:rPr>
        <w:t xml:space="preserve">Aşağıda </w:t>
      </w:r>
      <w:r w:rsidR="00AD3E70">
        <w:rPr>
          <w:rFonts w:ascii="Times New Roman" w:eastAsia="Tahoma" w:hAnsi="Times New Roman"/>
          <w:color w:val="000000"/>
        </w:rPr>
        <w:t>açıkça belirtilen ve tarafımızca işlenmesi gereken</w:t>
      </w:r>
      <w:r w:rsidR="00AD3E70" w:rsidRPr="0082212B">
        <w:rPr>
          <w:rFonts w:ascii="Times New Roman" w:eastAsia="Tahoma" w:hAnsi="Times New Roman"/>
          <w:color w:val="000000"/>
        </w:rPr>
        <w:t xml:space="preserve"> </w:t>
      </w:r>
      <w:r w:rsidRPr="0082212B">
        <w:rPr>
          <w:rFonts w:ascii="Times New Roman" w:eastAsia="Tahoma" w:hAnsi="Times New Roman"/>
          <w:color w:val="000000"/>
        </w:rPr>
        <w:t xml:space="preserve">kişisel verileriniz, KVKK’da istisna kapsamında değerlendirilemediği için işlenmesi ya da paylaşılması için </w:t>
      </w:r>
      <w:r w:rsidR="00AD3E70">
        <w:rPr>
          <w:rFonts w:ascii="Times New Roman" w:eastAsia="Tahoma" w:hAnsi="Times New Roman"/>
          <w:color w:val="000000"/>
        </w:rPr>
        <w:t xml:space="preserve">İlgili Kişi tarafından </w:t>
      </w:r>
      <w:r w:rsidRPr="0082212B">
        <w:rPr>
          <w:rFonts w:ascii="Times New Roman" w:eastAsia="Tahoma" w:hAnsi="Times New Roman"/>
          <w:color w:val="000000"/>
        </w:rPr>
        <w:t>açık rıza alınması zorunlu olan özel nitelikte kişisel verilerinizdir:</w:t>
      </w:r>
    </w:p>
    <w:p w14:paraId="21FBFB91" w14:textId="77777777" w:rsidR="00DB0512" w:rsidRPr="0082212B" w:rsidRDefault="00DB0512" w:rsidP="00DB0512">
      <w:pPr>
        <w:jc w:val="both"/>
        <w:rPr>
          <w:rFonts w:ascii="Times New Roman" w:eastAsia="Tahoma" w:hAnsi="Times New Roman"/>
          <w:color w:val="000000"/>
        </w:rPr>
      </w:pPr>
    </w:p>
    <w:p w14:paraId="5AEEB02F" w14:textId="47DC8423" w:rsidR="00DB0512" w:rsidRPr="0082212B" w:rsidRDefault="00DB0512" w:rsidP="00DB0512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Tahoma" w:hAnsi="Times New Roman"/>
          <w:color w:val="000000"/>
        </w:rPr>
      </w:pPr>
      <w:r w:rsidRPr="0082212B">
        <w:rPr>
          <w:rFonts w:ascii="Times New Roman" w:eastAsia="Tahoma" w:hAnsi="Times New Roman"/>
          <w:color w:val="000000"/>
        </w:rPr>
        <w:t>Sağlık verileriniz (</w:t>
      </w:r>
      <w:r w:rsidR="0082212B">
        <w:rPr>
          <w:rFonts w:ascii="Times New Roman" w:eastAsia="Tahoma" w:hAnsi="Times New Roman"/>
          <w:color w:val="000000"/>
        </w:rPr>
        <w:t>kan grubu</w:t>
      </w:r>
      <w:r w:rsidR="007C27D6">
        <w:rPr>
          <w:rFonts w:ascii="Times New Roman" w:eastAsia="Tahoma" w:hAnsi="Times New Roman"/>
          <w:color w:val="000000"/>
        </w:rPr>
        <w:t>, engel durum bilgileri</w:t>
      </w:r>
      <w:r w:rsidRPr="0082212B">
        <w:rPr>
          <w:rFonts w:ascii="Times New Roman" w:eastAsia="Calibri" w:hAnsi="Times New Roman"/>
          <w:bdr w:val="nil"/>
        </w:rPr>
        <w:t>)</w:t>
      </w:r>
    </w:p>
    <w:p w14:paraId="2F664476" w14:textId="24F71DC3" w:rsidR="007C27D6" w:rsidRPr="0082212B" w:rsidRDefault="007C27D6" w:rsidP="00FB34E2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="Tahoma" w:hAnsi="Times New Roman"/>
          <w:color w:val="000000"/>
        </w:rPr>
      </w:pPr>
      <w:r>
        <w:rPr>
          <w:rFonts w:ascii="Times New Roman" w:eastAsia="Tahoma" w:hAnsi="Times New Roman"/>
          <w:color w:val="000000"/>
        </w:rPr>
        <w:t>Adli sicil kaydında yer alan hükümlülük verileriniz</w:t>
      </w:r>
    </w:p>
    <w:p w14:paraId="75845BA2" w14:textId="0A8DE325" w:rsidR="007B7986" w:rsidRPr="0082212B" w:rsidRDefault="009450E3" w:rsidP="007B7986">
      <w:pPr>
        <w:spacing w:after="200" w:line="276" w:lineRule="auto"/>
        <w:jc w:val="both"/>
        <w:rPr>
          <w:rFonts w:ascii="Times New Roman" w:eastAsia="Tahoma" w:hAnsi="Times New Roman"/>
          <w:color w:val="000000"/>
        </w:rPr>
      </w:pPr>
      <w:r w:rsidRPr="0082212B">
        <w:rPr>
          <w:rFonts w:ascii="Times New Roman" w:eastAsia="Tahoma" w:hAnsi="Times New Roman"/>
          <w:color w:val="000000"/>
        </w:rPr>
        <w:t>Söz konus</w:t>
      </w:r>
      <w:r w:rsidR="007B7986" w:rsidRPr="0082212B">
        <w:rPr>
          <w:rFonts w:ascii="Times New Roman" w:eastAsia="Tahoma" w:hAnsi="Times New Roman"/>
          <w:color w:val="000000"/>
        </w:rPr>
        <w:t>u kişisel verileriniz</w:t>
      </w:r>
      <w:r w:rsidR="00C4749B" w:rsidRPr="0082212B">
        <w:rPr>
          <w:rFonts w:ascii="Times New Roman" w:eastAsia="Tahoma" w:hAnsi="Times New Roman"/>
          <w:color w:val="000000"/>
        </w:rPr>
        <w:t>e</w:t>
      </w:r>
      <w:r w:rsidR="007B7986" w:rsidRPr="0082212B">
        <w:rPr>
          <w:rFonts w:ascii="Times New Roman" w:eastAsia="Tahoma" w:hAnsi="Times New Roman"/>
          <w:color w:val="000000"/>
        </w:rPr>
        <w:t xml:space="preserve">, </w:t>
      </w:r>
      <w:r w:rsidRPr="0082212B">
        <w:rPr>
          <w:rFonts w:ascii="Times New Roman" w:eastAsia="Tahoma" w:hAnsi="Times New Roman"/>
          <w:color w:val="000000"/>
        </w:rPr>
        <w:t xml:space="preserve">bilgi teknolojileri desteği aldığımız </w:t>
      </w:r>
      <w:r w:rsidR="007B7986" w:rsidRPr="0082212B">
        <w:rPr>
          <w:rFonts w:ascii="Times New Roman" w:eastAsia="Tahoma" w:hAnsi="Times New Roman"/>
          <w:color w:val="000000"/>
        </w:rPr>
        <w:t>firma</w:t>
      </w:r>
      <w:r w:rsidRPr="0082212B">
        <w:rPr>
          <w:rFonts w:ascii="Times New Roman" w:eastAsia="Tahoma" w:hAnsi="Times New Roman"/>
          <w:color w:val="000000"/>
        </w:rPr>
        <w:t xml:space="preserve"> </w:t>
      </w:r>
      <w:r w:rsidR="00CE6576" w:rsidRPr="0082212B">
        <w:rPr>
          <w:rFonts w:ascii="Times New Roman" w:eastAsia="Tahoma" w:hAnsi="Times New Roman"/>
          <w:color w:val="000000"/>
        </w:rPr>
        <w:t xml:space="preserve">tarafından </w:t>
      </w:r>
      <w:r w:rsidRPr="0082212B">
        <w:rPr>
          <w:rFonts w:ascii="Times New Roman" w:eastAsia="Tahoma" w:hAnsi="Times New Roman"/>
          <w:color w:val="000000"/>
        </w:rPr>
        <w:t>veri güvenliğiniz sağlanarak ve gerekli tedbirler Şirketimizce alın</w:t>
      </w:r>
      <w:r w:rsidR="00AD3E70">
        <w:rPr>
          <w:rFonts w:ascii="Times New Roman" w:eastAsia="Tahoma" w:hAnsi="Times New Roman"/>
          <w:color w:val="000000"/>
        </w:rPr>
        <w:t>mak suretiyle</w:t>
      </w:r>
      <w:r w:rsidR="00CE6576" w:rsidRPr="0082212B">
        <w:rPr>
          <w:rFonts w:ascii="Times New Roman" w:eastAsia="Tahoma" w:hAnsi="Times New Roman"/>
          <w:color w:val="000000"/>
        </w:rPr>
        <w:t xml:space="preserve"> erişim sağlanmaktadır</w:t>
      </w:r>
      <w:r w:rsidRPr="0082212B">
        <w:rPr>
          <w:rFonts w:ascii="Times New Roman" w:eastAsia="Tahoma" w:hAnsi="Times New Roman"/>
          <w:color w:val="000000"/>
        </w:rPr>
        <w:t xml:space="preserve">. </w:t>
      </w:r>
      <w:r w:rsidR="007B7986" w:rsidRPr="0082212B">
        <w:rPr>
          <w:rFonts w:ascii="Times New Roman" w:eastAsia="Tahoma" w:hAnsi="Times New Roman"/>
          <w:color w:val="000000"/>
        </w:rPr>
        <w:t xml:space="preserve">Bunun dışında söz konusu kişisel verileriniz </w:t>
      </w:r>
      <w:r w:rsidR="000115BB">
        <w:rPr>
          <w:rFonts w:ascii="Times New Roman" w:eastAsia="Tahoma" w:hAnsi="Times New Roman"/>
          <w:color w:val="000000"/>
        </w:rPr>
        <w:t>veri işleme sürecinde yer almayan üçüncü kişiler</w:t>
      </w:r>
      <w:r w:rsidR="007B7986" w:rsidRPr="0082212B">
        <w:rPr>
          <w:rFonts w:ascii="Times New Roman" w:eastAsia="Tahoma" w:hAnsi="Times New Roman"/>
          <w:color w:val="000000"/>
        </w:rPr>
        <w:t xml:space="preserve"> ile paylaşılmamaktadır. </w:t>
      </w:r>
    </w:p>
    <w:p w14:paraId="031467F1" w14:textId="77777777" w:rsidR="007B7986" w:rsidRPr="0082212B" w:rsidRDefault="007B7986" w:rsidP="007B7986">
      <w:pPr>
        <w:jc w:val="both"/>
        <w:rPr>
          <w:rFonts w:ascii="Times New Roman" w:hAnsi="Times New Roman"/>
          <w:b/>
          <w:i/>
        </w:rPr>
      </w:pPr>
    </w:p>
    <w:p w14:paraId="71FBB4FA" w14:textId="2C7BA2AB" w:rsidR="00FB34E2" w:rsidRPr="0082212B" w:rsidRDefault="00C21DD9" w:rsidP="007B7986">
      <w:pPr>
        <w:jc w:val="both"/>
        <w:rPr>
          <w:rFonts w:ascii="Times New Roman" w:hAnsi="Times New Roman"/>
          <w:b/>
          <w:i/>
        </w:rPr>
      </w:pPr>
      <w:r w:rsidRPr="0082212B">
        <w:rPr>
          <w:rFonts w:ascii="Times New Roman" w:hAnsi="Times New Roman"/>
          <w:b/>
          <w:i/>
        </w:rPr>
        <w:t xml:space="preserve"> </w:t>
      </w:r>
      <w:r w:rsidR="004D185E">
        <w:rPr>
          <w:rFonts w:ascii="Times New Roman" w:hAnsi="Times New Roman"/>
          <w:b/>
          <w:i/>
        </w:rPr>
        <w:t>Uzay</w:t>
      </w:r>
      <w:r w:rsidR="00AD3E70">
        <w:rPr>
          <w:rFonts w:ascii="Times New Roman" w:hAnsi="Times New Roman"/>
          <w:b/>
          <w:i/>
        </w:rPr>
        <w:t xml:space="preserve"> Oto’</w:t>
      </w:r>
      <w:r w:rsidR="00374501">
        <w:rPr>
          <w:rFonts w:ascii="Times New Roman" w:hAnsi="Times New Roman"/>
          <w:b/>
          <w:i/>
        </w:rPr>
        <w:t>ya</w:t>
      </w:r>
      <w:r w:rsidR="0082212B">
        <w:rPr>
          <w:rFonts w:ascii="Times New Roman" w:hAnsi="Times New Roman"/>
          <w:b/>
          <w:i/>
        </w:rPr>
        <w:t xml:space="preserve"> </w:t>
      </w:r>
      <w:r w:rsidR="00FB34E2" w:rsidRPr="0082212B">
        <w:rPr>
          <w:rFonts w:ascii="Times New Roman" w:hAnsi="Times New Roman"/>
          <w:b/>
          <w:i/>
        </w:rPr>
        <w:t xml:space="preserve">yapmış olduğum iş başvurusu dolayısıyla paylaştığım söz konusu özel nitelikli kişisel verilerimin </w:t>
      </w:r>
      <w:r w:rsidR="004D185E">
        <w:rPr>
          <w:rFonts w:ascii="Times New Roman" w:hAnsi="Times New Roman"/>
          <w:b/>
          <w:i/>
        </w:rPr>
        <w:t>Uzay</w:t>
      </w:r>
      <w:r w:rsidR="00374501">
        <w:rPr>
          <w:rFonts w:ascii="Times New Roman" w:hAnsi="Times New Roman"/>
          <w:b/>
          <w:i/>
        </w:rPr>
        <w:t xml:space="preserve"> Oto</w:t>
      </w:r>
      <w:r w:rsidR="00FB34E2" w:rsidRPr="0082212B">
        <w:rPr>
          <w:rFonts w:ascii="Times New Roman" w:hAnsi="Times New Roman"/>
          <w:b/>
          <w:i/>
        </w:rPr>
        <w:t xml:space="preserve"> tarafından yukarıda belirtilen amaçlar dâhilinde işlenmesine ve paylaşılmasına</w:t>
      </w:r>
      <w:r w:rsidR="00AD3E70">
        <w:rPr>
          <w:rFonts w:ascii="Times New Roman" w:hAnsi="Times New Roman"/>
          <w:b/>
          <w:i/>
        </w:rPr>
        <w:t xml:space="preserve"> KVKK 6.2</w:t>
      </w:r>
      <w:r w:rsidR="00663F82">
        <w:rPr>
          <w:rFonts w:ascii="Times New Roman" w:hAnsi="Times New Roman"/>
          <w:b/>
          <w:i/>
        </w:rPr>
        <w:t xml:space="preserve"> maddesi kapsamında</w:t>
      </w:r>
      <w:r w:rsidR="00FB34E2" w:rsidRPr="0082212B">
        <w:rPr>
          <w:rFonts w:ascii="Times New Roman" w:hAnsi="Times New Roman"/>
          <w:b/>
          <w:i/>
        </w:rPr>
        <w:t xml:space="preserve"> rıza veriyorum.</w:t>
      </w:r>
    </w:p>
    <w:p w14:paraId="10DC7354" w14:textId="77777777" w:rsidR="007B7986" w:rsidRPr="0082212B" w:rsidRDefault="007B7986" w:rsidP="007B7986">
      <w:pPr>
        <w:jc w:val="both"/>
        <w:rPr>
          <w:rFonts w:ascii="Times New Roman" w:hAnsi="Times New Roman"/>
          <w:b/>
          <w:i/>
        </w:rPr>
      </w:pPr>
    </w:p>
    <w:p w14:paraId="2139798B" w14:textId="77777777" w:rsidR="007B7986" w:rsidRPr="0082212B" w:rsidRDefault="007B7986" w:rsidP="00FB34E2">
      <w:pPr>
        <w:jc w:val="both"/>
        <w:rPr>
          <w:rFonts w:ascii="Times New Roman" w:eastAsia="Tahoma" w:hAnsi="Times New Roman"/>
          <w:b/>
          <w:color w:val="000000"/>
        </w:rPr>
      </w:pPr>
    </w:p>
    <w:p w14:paraId="1AF57EF0" w14:textId="77777777" w:rsidR="00FB34E2" w:rsidRPr="0082212B" w:rsidRDefault="00FB34E2" w:rsidP="00FB34E2">
      <w:pPr>
        <w:jc w:val="both"/>
        <w:rPr>
          <w:rFonts w:ascii="Times New Roman" w:eastAsia="Tahoma" w:hAnsi="Times New Roman"/>
          <w:b/>
          <w:color w:val="000000"/>
        </w:rPr>
      </w:pPr>
    </w:p>
    <w:p w14:paraId="0CDB6FC3" w14:textId="3D2A546E" w:rsidR="00FD0015" w:rsidRPr="0082212B" w:rsidRDefault="006372A1" w:rsidP="00FD0015">
      <w:pPr>
        <w:spacing w:line="276" w:lineRule="auto"/>
        <w:jc w:val="both"/>
        <w:rPr>
          <w:rFonts w:ascii="Times New Roman" w:eastAsiaTheme="minorHAnsi" w:hAnsi="Times New Roman"/>
        </w:rPr>
      </w:pPr>
      <w:r w:rsidRPr="0082212B">
        <w:rPr>
          <w:rFonts w:ascii="Times New Roman" w:hAnsi="Times New Roman"/>
        </w:rPr>
        <w:t xml:space="preserve">Hem yukarıda yer alan özel nitelikli kişisel verilerinizi hem de bunun dışında iş başvurunuz kapsamında bize ilettiğiniz kişisel verilerinizi </w:t>
      </w:r>
      <w:r w:rsidR="004D185E">
        <w:rPr>
          <w:rFonts w:ascii="Times New Roman" w:hAnsi="Times New Roman"/>
        </w:rPr>
        <w:t>Uzay</w:t>
      </w:r>
      <w:r w:rsidR="00663F82">
        <w:rPr>
          <w:rFonts w:ascii="Times New Roman" w:hAnsi="Times New Roman"/>
        </w:rPr>
        <w:t xml:space="preserve"> Oto’</w:t>
      </w:r>
      <w:r w:rsidR="00374501">
        <w:rPr>
          <w:rFonts w:ascii="Times New Roman" w:hAnsi="Times New Roman"/>
        </w:rPr>
        <w:t>nu</w:t>
      </w:r>
      <w:r w:rsidR="00663F82">
        <w:rPr>
          <w:rFonts w:ascii="Times New Roman" w:hAnsi="Times New Roman"/>
        </w:rPr>
        <w:t>n iş ortakları ile</w:t>
      </w:r>
      <w:r w:rsidR="009450E3" w:rsidRPr="0082212B">
        <w:rPr>
          <w:rFonts w:ascii="Times New Roman" w:hAnsi="Times New Roman"/>
        </w:rPr>
        <w:t xml:space="preserve"> </w:t>
      </w:r>
      <w:r w:rsidR="00FD0015" w:rsidRPr="0082212B">
        <w:rPr>
          <w:rFonts w:ascii="Times New Roman" w:hAnsi="Times New Roman"/>
        </w:rPr>
        <w:t>h</w:t>
      </w:r>
      <w:r w:rsidR="00FD0015" w:rsidRPr="0082212B">
        <w:rPr>
          <w:rFonts w:ascii="Times New Roman" w:eastAsiaTheme="minorHAnsi" w:hAnsi="Times New Roman"/>
        </w:rPr>
        <w:t>alihazırda mevcut ya da ileride oluşabilecek açık pozisyonlar için uygunluğunuzu değerlendirmek; kanundan doğan yükümlülüklerimizin ya da şirket politikalarımızın, iç denetim, risk yönetimi ve raporlama yükümlülüklerimizin yerine getirilmesi; idari ve özlük işlerinin yürütülmesi gibi amaçlarla payla</w:t>
      </w:r>
      <w:r w:rsidR="00FB34E2" w:rsidRPr="0082212B">
        <w:rPr>
          <w:rFonts w:ascii="Times New Roman" w:eastAsiaTheme="minorHAnsi" w:hAnsi="Times New Roman"/>
        </w:rPr>
        <w:t>şmak isteriz</w:t>
      </w:r>
      <w:r w:rsidR="00FD0015" w:rsidRPr="0082212B">
        <w:rPr>
          <w:rFonts w:ascii="Times New Roman" w:eastAsiaTheme="minorHAnsi" w:hAnsi="Times New Roman"/>
        </w:rPr>
        <w:t xml:space="preserve">. </w:t>
      </w:r>
    </w:p>
    <w:p w14:paraId="23B71C2E" w14:textId="77777777" w:rsidR="007B7986" w:rsidRPr="0082212B" w:rsidRDefault="007B7986" w:rsidP="007B7986">
      <w:pPr>
        <w:spacing w:line="276" w:lineRule="auto"/>
        <w:jc w:val="both"/>
        <w:rPr>
          <w:rFonts w:ascii="Times New Roman" w:eastAsiaTheme="minorHAnsi" w:hAnsi="Times New Roman"/>
        </w:rPr>
      </w:pPr>
    </w:p>
    <w:p w14:paraId="11728E5F" w14:textId="6ED60628" w:rsidR="00FB34E2" w:rsidRPr="0082212B" w:rsidRDefault="00FB34E2" w:rsidP="007B7986">
      <w:pPr>
        <w:spacing w:line="276" w:lineRule="auto"/>
        <w:jc w:val="both"/>
        <w:rPr>
          <w:rFonts w:ascii="Times New Roman" w:eastAsiaTheme="minorHAnsi" w:hAnsi="Times New Roman"/>
        </w:rPr>
      </w:pPr>
      <w:r w:rsidRPr="0082212B">
        <w:rPr>
          <w:rFonts w:ascii="Times New Roman" w:eastAsiaTheme="minorHAnsi" w:hAnsi="Times New Roman"/>
          <w:b/>
          <w:i/>
        </w:rPr>
        <w:t>Onaylıyorum</w:t>
      </w:r>
      <w:r w:rsidRPr="0082212B">
        <w:rPr>
          <w:rFonts w:ascii="Times New Roman" w:eastAsiaTheme="minorHAnsi" w:hAnsi="Times New Roman"/>
        </w:rPr>
        <w:t xml:space="preserve">. </w:t>
      </w:r>
    </w:p>
    <w:p w14:paraId="3DFB95D1" w14:textId="77777777" w:rsidR="007B7986" w:rsidRPr="0082212B" w:rsidRDefault="007B7986" w:rsidP="00FD0015">
      <w:pPr>
        <w:spacing w:line="276" w:lineRule="auto"/>
        <w:jc w:val="both"/>
        <w:rPr>
          <w:rFonts w:ascii="Times New Roman" w:eastAsiaTheme="minorHAnsi" w:hAnsi="Times New Roman"/>
        </w:rPr>
      </w:pPr>
    </w:p>
    <w:p w14:paraId="595B51AC" w14:textId="77777777" w:rsidR="00FD0015" w:rsidRPr="0082212B" w:rsidRDefault="00FD0015" w:rsidP="00FD0015">
      <w:pPr>
        <w:spacing w:line="276" w:lineRule="auto"/>
        <w:jc w:val="both"/>
        <w:rPr>
          <w:rFonts w:ascii="Times New Roman" w:eastAsiaTheme="minorHAnsi" w:hAnsi="Times New Roman"/>
        </w:rPr>
      </w:pPr>
    </w:p>
    <w:p w14:paraId="53A16B81" w14:textId="7D7385AD" w:rsidR="00F500B0" w:rsidRPr="0082212B" w:rsidRDefault="00F500B0" w:rsidP="0085647F">
      <w:pPr>
        <w:tabs>
          <w:tab w:val="left" w:pos="1418"/>
        </w:tabs>
        <w:jc w:val="both"/>
        <w:rPr>
          <w:rFonts w:ascii="Times New Roman" w:hAnsi="Times New Roman"/>
        </w:rPr>
      </w:pPr>
    </w:p>
    <w:p w14:paraId="1745F889" w14:textId="77777777" w:rsidR="00691E87" w:rsidRPr="0082212B" w:rsidRDefault="00691E87" w:rsidP="0085647F">
      <w:pPr>
        <w:tabs>
          <w:tab w:val="left" w:pos="1418"/>
        </w:tabs>
        <w:jc w:val="both"/>
        <w:rPr>
          <w:rFonts w:ascii="Times New Roman" w:hAnsi="Times New Roman"/>
        </w:rPr>
      </w:pPr>
    </w:p>
    <w:p w14:paraId="21058A13" w14:textId="77777777" w:rsidR="00691E87" w:rsidRPr="0082212B" w:rsidRDefault="00691E87" w:rsidP="00691E8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</w:rPr>
      </w:pPr>
      <w:r w:rsidRPr="0082212B">
        <w:rPr>
          <w:rFonts w:ascii="Times New Roman" w:eastAsia="Calibri" w:hAnsi="Times New Roman"/>
          <w:b/>
        </w:rPr>
        <w:t>Referans Taahhüdü</w:t>
      </w:r>
    </w:p>
    <w:p w14:paraId="6C8EC887" w14:textId="77777777" w:rsidR="00691E87" w:rsidRPr="0082212B" w:rsidRDefault="00691E87" w:rsidP="00691E8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2212B"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B6608" wp14:editId="7865F92D">
                <wp:simplePos x="0" y="0"/>
                <wp:positionH relativeFrom="column">
                  <wp:posOffset>146050</wp:posOffset>
                </wp:positionH>
                <wp:positionV relativeFrom="paragraph">
                  <wp:posOffset>94615</wp:posOffset>
                </wp:positionV>
                <wp:extent cx="228600" cy="208280"/>
                <wp:effectExtent l="0" t="0" r="19050" b="2032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8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89677" id="Dikdörtgen 8" o:spid="_x0000_s1026" style="position:absolute;margin-left:11.5pt;margin-top:7.45pt;width:18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" fillcolor="window" strokecolor="windowText" strokeweight="2pt"/>
            </w:pict>
          </mc:Fallback>
        </mc:AlternateContent>
      </w:r>
    </w:p>
    <w:p w14:paraId="3CAFC3C7" w14:textId="668042C9" w:rsidR="00691E87" w:rsidRPr="0082212B" w:rsidRDefault="00663F82" w:rsidP="00CB6BE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İşe başvuru evraklarımda açıkça referans olarak göstermiş olduğum kişiler ile referans </w:t>
      </w:r>
      <w:r w:rsidR="00691E87" w:rsidRPr="0082212B">
        <w:rPr>
          <w:rFonts w:ascii="Times New Roman" w:eastAsia="Calibri" w:hAnsi="Times New Roman"/>
        </w:rPr>
        <w:t xml:space="preserve">kontrolü yapılması amacıyla iletişime geçilebileceğini, kişisel verilerin </w:t>
      </w:r>
      <w:r w:rsidR="0039312B">
        <w:rPr>
          <w:rFonts w:ascii="Times New Roman" w:hAnsi="Times New Roman"/>
        </w:rPr>
        <w:t>Uzay Oto A.Ş</w:t>
      </w:r>
      <w:r w:rsidR="00374501">
        <w:rPr>
          <w:rFonts w:ascii="Times New Roman" w:hAnsi="Times New Roman"/>
        </w:rPr>
        <w:t xml:space="preserve"> </w:t>
      </w:r>
      <w:r w:rsidR="00691E87" w:rsidRPr="0082212B">
        <w:rPr>
          <w:rFonts w:ascii="Times New Roman" w:eastAsia="Calibri" w:hAnsi="Times New Roman"/>
        </w:rPr>
        <w:t>ile paylaşılabilmesine yönelik gerekli bilgilendirmenin yapıldığını/izinlerin alındığını taahhüt ederim.</w:t>
      </w:r>
    </w:p>
    <w:p w14:paraId="3DF66FF3" w14:textId="77777777" w:rsidR="00691E87" w:rsidRPr="0082212B" w:rsidRDefault="00691E87" w:rsidP="00691E8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14:paraId="3231A222" w14:textId="77777777" w:rsidR="00691E87" w:rsidRPr="0082212B" w:rsidRDefault="00691E87" w:rsidP="00691E8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14:paraId="19FB38A9" w14:textId="746E2CF8" w:rsidR="009450E3" w:rsidRPr="0082212B" w:rsidRDefault="009450E3" w:rsidP="009450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2212B">
        <w:rPr>
          <w:sz w:val="22"/>
          <w:szCs w:val="22"/>
        </w:rPr>
        <w:t>Ad-Soyad</w:t>
      </w:r>
      <w:r w:rsidRPr="0082212B">
        <w:rPr>
          <w:sz w:val="22"/>
          <w:szCs w:val="22"/>
        </w:rPr>
        <w:tab/>
        <w:t>: ______________</w:t>
      </w:r>
    </w:p>
    <w:p w14:paraId="52FB930E" w14:textId="5D34C35C" w:rsidR="009450E3" w:rsidRPr="0082212B" w:rsidRDefault="009450E3" w:rsidP="00E64567">
      <w:pPr>
        <w:jc w:val="both"/>
        <w:rPr>
          <w:rFonts w:ascii="Times New Roman" w:hAnsi="Times New Roman"/>
        </w:rPr>
      </w:pPr>
      <w:r w:rsidRPr="0082212B">
        <w:rPr>
          <w:rFonts w:ascii="Times New Roman" w:hAnsi="Times New Roman"/>
        </w:rPr>
        <w:t xml:space="preserve">Tarih </w:t>
      </w:r>
      <w:r w:rsidRPr="0082212B">
        <w:rPr>
          <w:rFonts w:ascii="Times New Roman" w:hAnsi="Times New Roman"/>
        </w:rPr>
        <w:tab/>
      </w:r>
      <w:r w:rsidRPr="0082212B">
        <w:rPr>
          <w:rFonts w:ascii="Times New Roman" w:hAnsi="Times New Roman"/>
        </w:rPr>
        <w:tab/>
        <w:t>: __/__/</w:t>
      </w:r>
      <w:r w:rsidRPr="0082212B">
        <w:rPr>
          <w:rFonts w:ascii="Times New Roman" w:hAnsi="Times New Roman"/>
        </w:rPr>
        <w:tab/>
      </w:r>
      <w:r w:rsidRPr="0082212B">
        <w:rPr>
          <w:rFonts w:ascii="Times New Roman" w:hAnsi="Times New Roman"/>
        </w:rPr>
        <w:tab/>
      </w:r>
      <w:r w:rsidRPr="0082212B">
        <w:rPr>
          <w:rFonts w:ascii="Times New Roman" w:hAnsi="Times New Roman"/>
        </w:rPr>
        <w:tab/>
        <w:t xml:space="preserve">   </w:t>
      </w:r>
      <w:r w:rsidRPr="0082212B">
        <w:rPr>
          <w:rFonts w:ascii="Times New Roman" w:hAnsi="Times New Roman"/>
        </w:rPr>
        <w:tab/>
      </w:r>
      <w:r w:rsidRPr="0082212B">
        <w:rPr>
          <w:rFonts w:ascii="Times New Roman" w:hAnsi="Times New Roman"/>
        </w:rPr>
        <w:tab/>
      </w:r>
      <w:r w:rsidRPr="0082212B">
        <w:rPr>
          <w:rFonts w:ascii="Times New Roman" w:hAnsi="Times New Roman"/>
        </w:rPr>
        <w:tab/>
        <w:t xml:space="preserve">      </w:t>
      </w:r>
    </w:p>
    <w:p w14:paraId="1845568E" w14:textId="77777777" w:rsidR="009450E3" w:rsidRPr="0082212B" w:rsidRDefault="009450E3" w:rsidP="009450E3">
      <w:pPr>
        <w:tabs>
          <w:tab w:val="left" w:pos="1418"/>
        </w:tabs>
        <w:jc w:val="both"/>
        <w:rPr>
          <w:rFonts w:ascii="Times New Roman" w:hAnsi="Times New Roman"/>
        </w:rPr>
      </w:pPr>
      <w:r w:rsidRPr="0082212B">
        <w:rPr>
          <w:rFonts w:ascii="Times New Roman" w:hAnsi="Times New Roman"/>
        </w:rPr>
        <w:t>İmza</w:t>
      </w:r>
      <w:r w:rsidRPr="0082212B">
        <w:rPr>
          <w:rFonts w:ascii="Times New Roman" w:hAnsi="Times New Roman"/>
        </w:rPr>
        <w:tab/>
        <w:t xml:space="preserve">: ______________                    </w:t>
      </w:r>
    </w:p>
    <w:p w14:paraId="7E971C8B" w14:textId="77777777" w:rsidR="009450E3" w:rsidRPr="0082212B" w:rsidRDefault="009450E3" w:rsidP="00691E8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</w:rPr>
      </w:pPr>
    </w:p>
    <w:sectPr w:rsidR="009450E3" w:rsidRPr="008221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A1ED2" w14:textId="77777777" w:rsidR="00C52DFB" w:rsidRDefault="00C52DFB" w:rsidP="001A5556">
      <w:r>
        <w:separator/>
      </w:r>
    </w:p>
  </w:endnote>
  <w:endnote w:type="continuationSeparator" w:id="0">
    <w:p w14:paraId="2E1E8454" w14:textId="77777777" w:rsidR="00C52DFB" w:rsidRDefault="00C52DFB" w:rsidP="001A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Cambr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C34A9" w14:textId="77777777" w:rsidR="00C21DD9" w:rsidRDefault="00C21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B00CC" w14:textId="77777777" w:rsidR="00C21DD9" w:rsidRDefault="00C21D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28FB3" w14:textId="77777777" w:rsidR="00C21DD9" w:rsidRDefault="00C21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F68A5" w14:textId="77777777" w:rsidR="00C52DFB" w:rsidRDefault="00C52DFB" w:rsidP="001A5556">
      <w:r>
        <w:separator/>
      </w:r>
    </w:p>
  </w:footnote>
  <w:footnote w:type="continuationSeparator" w:id="0">
    <w:p w14:paraId="0C19B407" w14:textId="77777777" w:rsidR="00C52DFB" w:rsidRDefault="00C52DFB" w:rsidP="001A5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58BF9" w14:textId="4DC9E9EC" w:rsidR="00C21DD9" w:rsidRDefault="00C21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47AD2" w14:textId="15029022" w:rsidR="00C21DD9" w:rsidRDefault="00C21DD9" w:rsidP="001A555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89958" w14:textId="2A0A6AD1" w:rsidR="00C21DD9" w:rsidRDefault="00C21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82984"/>
    <w:multiLevelType w:val="hybridMultilevel"/>
    <w:tmpl w:val="C1EA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775BA"/>
    <w:multiLevelType w:val="hybridMultilevel"/>
    <w:tmpl w:val="7CA8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F7E11"/>
    <w:multiLevelType w:val="hybridMultilevel"/>
    <w:tmpl w:val="414A04A4"/>
    <w:lvl w:ilvl="0" w:tplc="7FD6B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20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0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C5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6A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C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C2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EB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80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456B75"/>
    <w:multiLevelType w:val="hybridMultilevel"/>
    <w:tmpl w:val="A91E9058"/>
    <w:lvl w:ilvl="0" w:tplc="71D46B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45B61"/>
    <w:multiLevelType w:val="hybridMultilevel"/>
    <w:tmpl w:val="C716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0"/>
    <w:rsid w:val="00007555"/>
    <w:rsid w:val="000115BB"/>
    <w:rsid w:val="000159FE"/>
    <w:rsid w:val="00024898"/>
    <w:rsid w:val="00033BC5"/>
    <w:rsid w:val="000428D7"/>
    <w:rsid w:val="00045EA4"/>
    <w:rsid w:val="00051EA8"/>
    <w:rsid w:val="00053D4F"/>
    <w:rsid w:val="0006754F"/>
    <w:rsid w:val="000A0340"/>
    <w:rsid w:val="000C7587"/>
    <w:rsid w:val="000C7A2C"/>
    <w:rsid w:val="000D3959"/>
    <w:rsid w:val="00100807"/>
    <w:rsid w:val="00130842"/>
    <w:rsid w:val="00136182"/>
    <w:rsid w:val="0016283A"/>
    <w:rsid w:val="00171CC1"/>
    <w:rsid w:val="00187318"/>
    <w:rsid w:val="001940F0"/>
    <w:rsid w:val="001A14B9"/>
    <w:rsid w:val="001A5556"/>
    <w:rsid w:val="001C7B8A"/>
    <w:rsid w:val="001F1E95"/>
    <w:rsid w:val="0020607D"/>
    <w:rsid w:val="00215302"/>
    <w:rsid w:val="00257565"/>
    <w:rsid w:val="0029121A"/>
    <w:rsid w:val="002A020E"/>
    <w:rsid w:val="002D63A6"/>
    <w:rsid w:val="002E67C7"/>
    <w:rsid w:val="002F01E5"/>
    <w:rsid w:val="002F4159"/>
    <w:rsid w:val="0030798F"/>
    <w:rsid w:val="00307F46"/>
    <w:rsid w:val="00330AEC"/>
    <w:rsid w:val="00356966"/>
    <w:rsid w:val="00367AF0"/>
    <w:rsid w:val="00374501"/>
    <w:rsid w:val="0039312B"/>
    <w:rsid w:val="00394304"/>
    <w:rsid w:val="003A33A6"/>
    <w:rsid w:val="003A3D8C"/>
    <w:rsid w:val="003C6805"/>
    <w:rsid w:val="003D41F3"/>
    <w:rsid w:val="003E2584"/>
    <w:rsid w:val="003F217B"/>
    <w:rsid w:val="00407250"/>
    <w:rsid w:val="00410B84"/>
    <w:rsid w:val="00414F34"/>
    <w:rsid w:val="0041726C"/>
    <w:rsid w:val="004219E2"/>
    <w:rsid w:val="00425AC5"/>
    <w:rsid w:val="00436DF2"/>
    <w:rsid w:val="0045674E"/>
    <w:rsid w:val="004618A1"/>
    <w:rsid w:val="004817DE"/>
    <w:rsid w:val="00482A76"/>
    <w:rsid w:val="0048402A"/>
    <w:rsid w:val="004D185E"/>
    <w:rsid w:val="004E3D30"/>
    <w:rsid w:val="004E5F24"/>
    <w:rsid w:val="004F0ED9"/>
    <w:rsid w:val="00511D39"/>
    <w:rsid w:val="00514D1A"/>
    <w:rsid w:val="00516C73"/>
    <w:rsid w:val="0052503D"/>
    <w:rsid w:val="0052655F"/>
    <w:rsid w:val="00527C34"/>
    <w:rsid w:val="00537666"/>
    <w:rsid w:val="0057092B"/>
    <w:rsid w:val="005743F9"/>
    <w:rsid w:val="0057667B"/>
    <w:rsid w:val="00584195"/>
    <w:rsid w:val="00591189"/>
    <w:rsid w:val="005A36E4"/>
    <w:rsid w:val="005B1660"/>
    <w:rsid w:val="005E1071"/>
    <w:rsid w:val="006110A4"/>
    <w:rsid w:val="00621CDB"/>
    <w:rsid w:val="006372A1"/>
    <w:rsid w:val="006462C4"/>
    <w:rsid w:val="00651749"/>
    <w:rsid w:val="00663F82"/>
    <w:rsid w:val="00665028"/>
    <w:rsid w:val="00691E87"/>
    <w:rsid w:val="006927C3"/>
    <w:rsid w:val="006960F2"/>
    <w:rsid w:val="006A4BB2"/>
    <w:rsid w:val="006B779B"/>
    <w:rsid w:val="006D4D61"/>
    <w:rsid w:val="006D5693"/>
    <w:rsid w:val="006E1953"/>
    <w:rsid w:val="006E2B0B"/>
    <w:rsid w:val="006E772B"/>
    <w:rsid w:val="006F2DD5"/>
    <w:rsid w:val="006F3711"/>
    <w:rsid w:val="007001A9"/>
    <w:rsid w:val="00722D46"/>
    <w:rsid w:val="007247C0"/>
    <w:rsid w:val="0073136E"/>
    <w:rsid w:val="007373EF"/>
    <w:rsid w:val="00746387"/>
    <w:rsid w:val="0074772C"/>
    <w:rsid w:val="0075149B"/>
    <w:rsid w:val="00776013"/>
    <w:rsid w:val="007822AF"/>
    <w:rsid w:val="00785710"/>
    <w:rsid w:val="007978AC"/>
    <w:rsid w:val="007B1907"/>
    <w:rsid w:val="007B2667"/>
    <w:rsid w:val="007B7986"/>
    <w:rsid w:val="007C27D6"/>
    <w:rsid w:val="007C2AF9"/>
    <w:rsid w:val="007E58BF"/>
    <w:rsid w:val="007F39BC"/>
    <w:rsid w:val="00801347"/>
    <w:rsid w:val="0082212B"/>
    <w:rsid w:val="008273B7"/>
    <w:rsid w:val="008378EC"/>
    <w:rsid w:val="00852BF6"/>
    <w:rsid w:val="0085647F"/>
    <w:rsid w:val="008763C9"/>
    <w:rsid w:val="00882BEB"/>
    <w:rsid w:val="00894541"/>
    <w:rsid w:val="008A1B42"/>
    <w:rsid w:val="008D1B2B"/>
    <w:rsid w:val="008D20C2"/>
    <w:rsid w:val="008D3B19"/>
    <w:rsid w:val="008F12C8"/>
    <w:rsid w:val="0092030F"/>
    <w:rsid w:val="00934ABB"/>
    <w:rsid w:val="009450E3"/>
    <w:rsid w:val="00971498"/>
    <w:rsid w:val="009748B4"/>
    <w:rsid w:val="0098292B"/>
    <w:rsid w:val="00990703"/>
    <w:rsid w:val="00990CDA"/>
    <w:rsid w:val="009945EF"/>
    <w:rsid w:val="00995561"/>
    <w:rsid w:val="009A15DF"/>
    <w:rsid w:val="009A6E13"/>
    <w:rsid w:val="009B23AB"/>
    <w:rsid w:val="009B43F8"/>
    <w:rsid w:val="009E0462"/>
    <w:rsid w:val="00A0427B"/>
    <w:rsid w:val="00A07EE1"/>
    <w:rsid w:val="00A340B4"/>
    <w:rsid w:val="00A44EF1"/>
    <w:rsid w:val="00A565C8"/>
    <w:rsid w:val="00A60E8E"/>
    <w:rsid w:val="00A61819"/>
    <w:rsid w:val="00AA43CB"/>
    <w:rsid w:val="00AA6FB3"/>
    <w:rsid w:val="00AB5F5A"/>
    <w:rsid w:val="00AB6EEB"/>
    <w:rsid w:val="00AD3E70"/>
    <w:rsid w:val="00AD7D45"/>
    <w:rsid w:val="00AE2317"/>
    <w:rsid w:val="00B03206"/>
    <w:rsid w:val="00B04B9E"/>
    <w:rsid w:val="00B17D5B"/>
    <w:rsid w:val="00B27278"/>
    <w:rsid w:val="00B4169B"/>
    <w:rsid w:val="00B448A0"/>
    <w:rsid w:val="00B470BC"/>
    <w:rsid w:val="00B71D6B"/>
    <w:rsid w:val="00B910CC"/>
    <w:rsid w:val="00B9241F"/>
    <w:rsid w:val="00B94F38"/>
    <w:rsid w:val="00BA19F1"/>
    <w:rsid w:val="00BC48C6"/>
    <w:rsid w:val="00BC53B3"/>
    <w:rsid w:val="00BD450B"/>
    <w:rsid w:val="00C03B22"/>
    <w:rsid w:val="00C03D68"/>
    <w:rsid w:val="00C0424C"/>
    <w:rsid w:val="00C06FE2"/>
    <w:rsid w:val="00C102F3"/>
    <w:rsid w:val="00C177F7"/>
    <w:rsid w:val="00C21DD9"/>
    <w:rsid w:val="00C35828"/>
    <w:rsid w:val="00C40413"/>
    <w:rsid w:val="00C44CFD"/>
    <w:rsid w:val="00C4749B"/>
    <w:rsid w:val="00C52DFB"/>
    <w:rsid w:val="00C542D1"/>
    <w:rsid w:val="00C70DC1"/>
    <w:rsid w:val="00C7663D"/>
    <w:rsid w:val="00C9161E"/>
    <w:rsid w:val="00C94098"/>
    <w:rsid w:val="00CA0AC2"/>
    <w:rsid w:val="00CA2292"/>
    <w:rsid w:val="00CB0C3A"/>
    <w:rsid w:val="00CB4919"/>
    <w:rsid w:val="00CB6BE4"/>
    <w:rsid w:val="00CE050C"/>
    <w:rsid w:val="00CE6576"/>
    <w:rsid w:val="00D0531F"/>
    <w:rsid w:val="00D614F7"/>
    <w:rsid w:val="00D906C5"/>
    <w:rsid w:val="00DB0512"/>
    <w:rsid w:val="00DC3C23"/>
    <w:rsid w:val="00DC729A"/>
    <w:rsid w:val="00DD79BF"/>
    <w:rsid w:val="00DF0343"/>
    <w:rsid w:val="00E04D12"/>
    <w:rsid w:val="00E11658"/>
    <w:rsid w:val="00E24B01"/>
    <w:rsid w:val="00E27025"/>
    <w:rsid w:val="00E42D78"/>
    <w:rsid w:val="00E4602B"/>
    <w:rsid w:val="00E64567"/>
    <w:rsid w:val="00EA49CF"/>
    <w:rsid w:val="00F1231A"/>
    <w:rsid w:val="00F421E4"/>
    <w:rsid w:val="00F42847"/>
    <w:rsid w:val="00F468EB"/>
    <w:rsid w:val="00F500B0"/>
    <w:rsid w:val="00F94A9A"/>
    <w:rsid w:val="00FB34E2"/>
    <w:rsid w:val="00FD0015"/>
    <w:rsid w:val="00FE1C11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E4D13"/>
  <w15:docId w15:val="{296E2033-6277-4616-B696-D2A33D94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2C"/>
    <w:pPr>
      <w:spacing w:after="0" w:line="240" w:lineRule="auto"/>
    </w:pPr>
    <w:rPr>
      <w:rFonts w:ascii="Calibri" w:eastAsia="Times New Roman" w:hAnsi="Calibri" w:cs="Times New Roman"/>
      <w:sz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C7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A2C"/>
    <w:rPr>
      <w:rFonts w:ascii="Calibri" w:eastAsia="Times New Roman" w:hAnsi="Calibri" w:cs="Times New Roman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2C"/>
    <w:rPr>
      <w:rFonts w:ascii="Segoe UI" w:eastAsia="Times New Roman" w:hAnsi="Segoe UI" w:cs="Segoe UI"/>
      <w:sz w:val="18"/>
      <w:szCs w:val="18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159"/>
    <w:rPr>
      <w:rFonts w:ascii="Calibri" w:eastAsia="Times New Roman" w:hAnsi="Calibri" w:cs="Times New Roman"/>
      <w:b/>
      <w:bCs/>
      <w:szCs w:val="20"/>
      <w:lang w:val="tr-TR"/>
    </w:rPr>
  </w:style>
  <w:style w:type="character" w:styleId="Hyperlink">
    <w:name w:val="Hyperlink"/>
    <w:basedOn w:val="DefaultParagraphFont"/>
    <w:uiPriority w:val="99"/>
    <w:unhideWhenUsed/>
    <w:rsid w:val="002F41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555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556"/>
    <w:rPr>
      <w:rFonts w:ascii="Calibri" w:eastAsia="Times New Roman" w:hAnsi="Calibri" w:cs="Times New Roman"/>
      <w:sz w:val="2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1A555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556"/>
    <w:rPr>
      <w:rFonts w:ascii="Calibri" w:eastAsia="Times New Roman" w:hAnsi="Calibri" w:cs="Times New Roman"/>
      <w:sz w:val="22"/>
      <w:lang w:val="tr-TR"/>
    </w:rPr>
  </w:style>
  <w:style w:type="paragraph" w:styleId="ListParagraph">
    <w:name w:val="List Paragraph"/>
    <w:basedOn w:val="Normal"/>
    <w:uiPriority w:val="34"/>
    <w:qFormat/>
    <w:rsid w:val="004817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1E8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tr-TR"/>
    </w:rPr>
  </w:style>
  <w:style w:type="paragraph" w:customStyle="1" w:styleId="gmail-bodysingle">
    <w:name w:val="gmail-bodysingle"/>
    <w:basedOn w:val="Normal"/>
    <w:rsid w:val="00514D1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663F82"/>
    <w:pPr>
      <w:spacing w:after="0" w:line="240" w:lineRule="auto"/>
    </w:pPr>
    <w:rPr>
      <w:rFonts w:ascii="Calibri" w:eastAsia="Times New Roman" w:hAnsi="Calibri" w:cs="Times New Roman"/>
      <w:sz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3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Ipek Okucu</dc:creator>
  <cp:keywords/>
  <dc:description/>
  <cp:lastModifiedBy>Fatih Doğan</cp:lastModifiedBy>
  <cp:revision>2</cp:revision>
  <cp:lastPrinted>2020-09-05T07:35:00Z</cp:lastPrinted>
  <dcterms:created xsi:type="dcterms:W3CDTF">2020-09-05T09:54:00Z</dcterms:created>
  <dcterms:modified xsi:type="dcterms:W3CDTF">2020-09-05T09:54:00Z</dcterms:modified>
</cp:coreProperties>
</file>